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37606" w:rsidP="0073618A">
      <w:pPr>
        <w:jc w:val="center"/>
        <w:rPr>
          <w:b/>
          <w:bCs/>
          <w:sz w:val="28"/>
          <w:szCs w:val="28"/>
        </w:rPr>
      </w:pPr>
      <w:r w:rsidRPr="0053760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B32DEE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32DEE">
        <w:rPr>
          <w:sz w:val="28"/>
          <w:szCs w:val="28"/>
        </w:rPr>
        <w:t xml:space="preserve">25.11.2021      </w:t>
      </w:r>
      <w:r w:rsidR="000C2E7C">
        <w:rPr>
          <w:sz w:val="28"/>
          <w:szCs w:val="28"/>
        </w:rPr>
        <w:t xml:space="preserve">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B32DEE">
        <w:rPr>
          <w:sz w:val="28"/>
          <w:szCs w:val="28"/>
        </w:rPr>
        <w:t>213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4E7B19" w:rsidRPr="00065C4E" w:rsidRDefault="004E7B19" w:rsidP="00065C4E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3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 xml:space="preserve">в новой редакции (приложения № </w:t>
      </w:r>
      <w:r w:rsidR="00065C4E" w:rsidRPr="00065C4E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065C4E">
        <w:rPr>
          <w:sz w:val="28"/>
          <w:szCs w:val="28"/>
        </w:rPr>
        <w:t>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50B" w:rsidRDefault="001A550B">
      <w:r>
        <w:separator/>
      </w:r>
    </w:p>
  </w:endnote>
  <w:endnote w:type="continuationSeparator" w:id="1">
    <w:p w:rsidR="001A550B" w:rsidRDefault="001A5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50B" w:rsidRDefault="001A550B">
      <w:r>
        <w:separator/>
      </w:r>
    </w:p>
  </w:footnote>
  <w:footnote w:type="continuationSeparator" w:id="1">
    <w:p w:rsidR="001A550B" w:rsidRDefault="001A5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537606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65C4E"/>
    <w:rsid w:val="000765FA"/>
    <w:rsid w:val="00095A12"/>
    <w:rsid w:val="000A2460"/>
    <w:rsid w:val="000A485B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97B43"/>
    <w:rsid w:val="00197C59"/>
    <w:rsid w:val="001A550B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2F05A9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9732B"/>
    <w:rsid w:val="004A0464"/>
    <w:rsid w:val="004A6A0F"/>
    <w:rsid w:val="004B0CBF"/>
    <w:rsid w:val="004B14D3"/>
    <w:rsid w:val="004C2921"/>
    <w:rsid w:val="004D1AD6"/>
    <w:rsid w:val="004D3509"/>
    <w:rsid w:val="004E7B19"/>
    <w:rsid w:val="004F0818"/>
    <w:rsid w:val="005268BF"/>
    <w:rsid w:val="00532975"/>
    <w:rsid w:val="00533DD9"/>
    <w:rsid w:val="00537606"/>
    <w:rsid w:val="00547CFB"/>
    <w:rsid w:val="00553405"/>
    <w:rsid w:val="005540C1"/>
    <w:rsid w:val="005656ED"/>
    <w:rsid w:val="005706EB"/>
    <w:rsid w:val="005849D4"/>
    <w:rsid w:val="005866CF"/>
    <w:rsid w:val="005879EC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7725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044E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85CE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2DEE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F7C81"/>
    <w:rsid w:val="00D36B65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548D8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A2F57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135</cp:revision>
  <cp:lastPrinted>2021-07-16T06:21:00Z</cp:lastPrinted>
  <dcterms:created xsi:type="dcterms:W3CDTF">2013-08-12T10:14:00Z</dcterms:created>
  <dcterms:modified xsi:type="dcterms:W3CDTF">2021-11-25T06:10:00Z</dcterms:modified>
</cp:coreProperties>
</file>